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4EF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医疗机构注销公示</w:t>
      </w:r>
    </w:p>
    <w:p w14:paraId="6CDBFA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经医疗机构自主申请，依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据《医疗机构管理条例》《医疗机构管理条例实施细则》等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法规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宝山区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卫生健康局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双鸭山市宝山区东保卫街道社区卫生服务中心、双鸭山市宝山区七星街道社区卫生服务中心注销《医疗机构执业许可证》。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现将拟注销医疗机构相关信息进行公示，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公示期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日（5个工作日）。相关公民、法人或其他组织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对注销内容若有意见和建议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，请以书面形式据实反映，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凡以单位名义反映情况的材料要加盖公章，以个人名义反映情况的材料要实名。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拟注销医疗机构信息：</w:t>
      </w:r>
    </w:p>
    <w:p w14:paraId="37A6F6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医疗机构（一）</w:t>
      </w:r>
    </w:p>
    <w:p w14:paraId="131AF6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机构名称：双鸭山市宝山区东保卫街道社区卫生服务中心</w:t>
      </w:r>
    </w:p>
    <w:p w14:paraId="540C07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地址：双鸭山市宝山区东保卫矿团结大街保全路</w:t>
      </w:r>
    </w:p>
    <w:p w14:paraId="559020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冯炜</w:t>
      </w:r>
    </w:p>
    <w:p w14:paraId="733DF9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主要负责人：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冯炜</w:t>
      </w:r>
    </w:p>
    <w:p w14:paraId="5DC6D5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38" w:leftChars="304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诊疗科目：预防保健科  /全科医疗科  /康复医学科  /医学检验科  /医学影像科  /中医科******</w:t>
      </w:r>
    </w:p>
    <w:p w14:paraId="355F27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登记号：黑卫医证非社宝[202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]第00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号</w:t>
      </w:r>
    </w:p>
    <w:p w14:paraId="2CD609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经营性质：非营利性（非政府办）</w:t>
      </w:r>
    </w:p>
    <w:p w14:paraId="3DE9E9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医疗机构（二）</w:t>
      </w:r>
    </w:p>
    <w:p w14:paraId="759410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机构名称：双鸭山市宝山区七星街道社区卫生服务中心</w:t>
      </w:r>
    </w:p>
    <w:p w14:paraId="01D339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地址：双鸭山市宝山区七星煤矿双星路418号</w:t>
      </w:r>
    </w:p>
    <w:p w14:paraId="4C1F73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冯炜</w:t>
      </w:r>
    </w:p>
    <w:p w14:paraId="4E5284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主要负责人：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冯炜</w:t>
      </w:r>
    </w:p>
    <w:p w14:paraId="3D32CA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38" w:leftChars="304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诊疗科目：预防保健科  /全科医疗科  /康复医学科   /中医科******</w:t>
      </w:r>
    </w:p>
    <w:p w14:paraId="7930DA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登记号：黑卫医证非社宝[202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]第00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号</w:t>
      </w:r>
    </w:p>
    <w:p w14:paraId="7737AA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经营性质：非营利性（非政府办）</w:t>
      </w:r>
    </w:p>
    <w:p w14:paraId="69BF7A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4C7053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自公示之日起，任何单位和个人不得再以该医疗机构名义开展诊疗活动，特此公告。</w:t>
      </w:r>
    </w:p>
    <w:p w14:paraId="311CEE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 xml:space="preserve">              </w:t>
      </w:r>
    </w:p>
    <w:p w14:paraId="4C0685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43050A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双鸭山市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宝山区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卫生健康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局</w:t>
      </w:r>
    </w:p>
    <w:p w14:paraId="3ADAD5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                 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日</w:t>
      </w:r>
    </w:p>
    <w:p w14:paraId="0B8B05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E1BD8"/>
    <w:rsid w:val="2AFD70AC"/>
    <w:rsid w:val="719A0EAE"/>
    <w:rsid w:val="796C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510</Characters>
  <Lines>0</Lines>
  <Paragraphs>0</Paragraphs>
  <TotalTime>11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2025-07-16T00:47:00Z</dcterms:created>
  <dc:creator>HUAWEI</dc:creator>
  <cp:lastModifiedBy>楠^_^</cp:lastModifiedBy>
  <cp:lastPrinted>2025-07-16T01:50:19Z</cp:lastPrinted>
  <dcterms:modified xsi:type="dcterms:W3CDTF">2025-07-16T01:52:41Z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eyJoZGlkIjoiZmQ1OThhZTFmYWYyZDhiZWEwZGQyMGMxNzdiZGJhOTMiLCJ1c2VySWQiOiIzMTkwMDA5NzkifQ==</vt:lpwstr>
  </property>
  <property fmtid="{D5CDD505-2E9C-101B-9397-08002B2CF9AE}" pid="4" name="ICV">
    <vt:lpwstr>51DC680E456E4B82A3466E22ADC0EBC0_12</vt:lpwstr>
  </property>
</Properties>
</file>